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B" w:rsidRPr="00DE79E8" w:rsidRDefault="0077733B" w:rsidP="0077733B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(artykuły ogólnospożywcze) do zapytania ofertowego nr </w:t>
      </w:r>
      <w:r>
        <w:rPr>
          <w:b/>
          <w:bCs/>
          <w:color w:val="000000" w:themeColor="text1"/>
          <w:sz w:val="32"/>
          <w:szCs w:val="32"/>
        </w:rPr>
        <w:t>09</w:t>
      </w:r>
      <w:r w:rsidRPr="00D65E38">
        <w:rPr>
          <w:b/>
          <w:bCs/>
          <w:color w:val="000000" w:themeColor="text1"/>
          <w:sz w:val="32"/>
          <w:szCs w:val="32"/>
        </w:rPr>
        <w:t>/12/2019</w:t>
      </w:r>
    </w:p>
    <w:p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ogólnospożywcze)– </w:t>
      </w:r>
      <w:r w:rsidRPr="00B13D7F">
        <w:rPr>
          <w:b/>
          <w:bCs/>
          <w:u w:val="single"/>
        </w:rPr>
        <w:t>formularz ofertowy</w:t>
      </w:r>
    </w:p>
    <w:p w:rsidR="0077733B" w:rsidRDefault="0077733B" w:rsidP="0077733B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77733B" w:rsidRDefault="0077733B" w:rsidP="0077733B">
      <w:pPr>
        <w:jc w:val="center"/>
        <w:rPr>
          <w:b/>
        </w:rPr>
      </w:pPr>
    </w:p>
    <w:p w:rsidR="0077733B" w:rsidRDefault="0077733B" w:rsidP="0077733B">
      <w:pPr>
        <w:jc w:val="center"/>
        <w:rPr>
          <w:b/>
        </w:rPr>
      </w:pPr>
    </w:p>
    <w:p w:rsidR="0077733B" w:rsidRDefault="0077733B" w:rsidP="0077733B">
      <w:pPr>
        <w:jc w:val="center"/>
      </w:pPr>
      <w:r>
        <w:rPr>
          <w:b/>
        </w:rPr>
        <w:t>Artykuły ogólnospożywcze</w:t>
      </w:r>
    </w:p>
    <w:p w:rsidR="0077733B" w:rsidRDefault="0077733B" w:rsidP="0077733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3897"/>
        <w:gridCol w:w="1143"/>
        <w:gridCol w:w="2967"/>
      </w:tblGrid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3B" w:rsidRPr="004508D2" w:rsidRDefault="0077733B" w:rsidP="001C7F24">
            <w:pPr>
              <w:pStyle w:val="NormalnyWeb"/>
              <w:jc w:val="center"/>
              <w:rPr>
                <w:sz w:val="22"/>
                <w:szCs w:val="22"/>
              </w:rPr>
            </w:pPr>
            <w:r w:rsidRPr="004508D2">
              <w:rPr>
                <w:sz w:val="22"/>
                <w:szCs w:val="22"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3B" w:rsidRPr="004508D2" w:rsidRDefault="0077733B" w:rsidP="001C7F24">
            <w:pPr>
              <w:pStyle w:val="NormalnyWeb"/>
              <w:jc w:val="center"/>
              <w:rPr>
                <w:sz w:val="22"/>
                <w:szCs w:val="22"/>
              </w:rPr>
            </w:pPr>
            <w:r w:rsidRPr="004508D2">
              <w:rPr>
                <w:sz w:val="22"/>
                <w:szCs w:val="22"/>
              </w:rPr>
              <w:t>Nazwa artykułu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33B" w:rsidRPr="004508D2" w:rsidRDefault="0077733B" w:rsidP="001C7F24">
            <w:pPr>
              <w:pStyle w:val="NormalnyWeb"/>
              <w:jc w:val="center"/>
              <w:rPr>
                <w:sz w:val="22"/>
                <w:szCs w:val="22"/>
              </w:rPr>
            </w:pPr>
            <w:r w:rsidRPr="004508D2">
              <w:rPr>
                <w:sz w:val="22"/>
                <w:szCs w:val="22"/>
              </w:rPr>
              <w:t>Jednostka miary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3B" w:rsidRPr="004508D2" w:rsidRDefault="0077733B" w:rsidP="001C7F24">
            <w:pPr>
              <w:pStyle w:val="NormalnyWeb"/>
              <w:jc w:val="center"/>
              <w:rPr>
                <w:sz w:val="22"/>
                <w:szCs w:val="22"/>
              </w:rPr>
            </w:pPr>
            <w:r w:rsidRPr="004508D2">
              <w:rPr>
                <w:sz w:val="22"/>
                <w:szCs w:val="22"/>
              </w:rPr>
              <w:t>Cena jednostkowa brutto</w:t>
            </w: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Bułka słodka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Bułka słodka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Chleb tostowy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Ciasteczka Delicje 147g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Ciasteczka Hity 220g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Ciasteczka maślane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Ciasteczka suche 1kg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Cukierki czekoladowe Trufle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Cukierki landrynki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Cukierki Michałki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Czekolada mleczna Milka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Czekolada mleczna Wedel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Dżem malinowy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Dżem pomarańczowy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Dżem truskawkowy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Galaretka w czekoladzie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Gorący kube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k zupa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instatnt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Granat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Lipton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Jogurt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Jogobella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owocowy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Ketchup łagodny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Ketchup pikantny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Krakersy Lajkonik 180g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110209" w:rsidRDefault="0077733B" w:rsidP="001C7F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Marakuja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110209" w:rsidRDefault="0077733B" w:rsidP="001C7F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Melon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Nutella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Nutella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Owoc smoka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Pitaja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110209" w:rsidRDefault="0077733B" w:rsidP="001C7F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Paluszki słone Lajkonik 300g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Parówki Berlinki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classic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Pasztet w puszce drobiowy 160g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Płatki śniadaniowe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Nestle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kulki czekoladowe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Pomelo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Rafa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llo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150g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Rogalik 7Days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 topiony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Hohlland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Mixttet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 żółty gouda 150g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 żółty gouda w kawałku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 żółty salami 200g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Serek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Alemette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Serek Danio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 Hor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tex jabłkowy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 Hor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tex pomarańczowy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Sól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Syrop zagęszczony malina i inne 0,5l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Śnieżka w proszku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Toffifi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Wafelek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Knoppers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Wafelek Prince polo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XXL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Wafelek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Princessa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Wafelki góralki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Kiełbasa Żywiecka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Krakus Szynka eksportowa 120g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Polędwica Sopocka 140g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Sucha krakowska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Szynka konserwowa 120g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Szynka Sokołowska klasyczna - plastry </w:t>
            </w:r>
            <w:r w:rsidRPr="00F96C06">
              <w:rPr>
                <w:rFonts w:ascii="Arial" w:hAnsi="Arial" w:cs="Arial"/>
                <w:i/>
                <w:iCs/>
                <w:sz w:val="22"/>
                <w:szCs w:val="22"/>
              </w:rPr>
              <w:t>148 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Woda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Cisowianka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Woda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Cisowianka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lekko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Woda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Cisowianka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niegazowana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Woda Kubuś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FF2"/>
    <w:multiLevelType w:val="hybridMultilevel"/>
    <w:tmpl w:val="F7C86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733B"/>
    <w:rsid w:val="0077733B"/>
    <w:rsid w:val="00970BAF"/>
    <w:rsid w:val="00B3737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733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7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cp:lastPrinted>2019-12-12T12:09:00Z</cp:lastPrinted>
  <dcterms:created xsi:type="dcterms:W3CDTF">2019-12-12T12:08:00Z</dcterms:created>
  <dcterms:modified xsi:type="dcterms:W3CDTF">2019-12-12T12:17:00Z</dcterms:modified>
</cp:coreProperties>
</file>